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9798" w14:textId="65E261BB" w:rsidR="00C63814" w:rsidRPr="007B6385" w:rsidRDefault="007B6385" w:rsidP="007B6385">
      <w:pPr>
        <w:jc w:val="center"/>
        <w:rPr>
          <w:b/>
          <w:bCs/>
          <w:color w:val="EE0000"/>
          <w:sz w:val="28"/>
          <w:szCs w:val="28"/>
        </w:rPr>
      </w:pPr>
      <w:r w:rsidRPr="007B6385">
        <w:rPr>
          <w:b/>
          <w:bCs/>
          <w:color w:val="EE0000"/>
          <w:sz w:val="28"/>
          <w:szCs w:val="28"/>
        </w:rPr>
        <w:t>GREVE ET RASSEMBLEMENT JEUDI 25 JUIN A 10H</w:t>
      </w:r>
    </w:p>
    <w:p w14:paraId="6CE453F0" w14:textId="38CC2577" w:rsidR="007B6385" w:rsidRPr="007B6385" w:rsidRDefault="007B6385" w:rsidP="007B6385">
      <w:pPr>
        <w:jc w:val="center"/>
        <w:rPr>
          <w:b/>
          <w:bCs/>
        </w:rPr>
      </w:pPr>
      <w:r w:rsidRPr="007B6385">
        <w:rPr>
          <w:b/>
          <w:bCs/>
        </w:rPr>
        <w:t>NON AU PAS !</w:t>
      </w:r>
    </w:p>
    <w:p w14:paraId="3FFAFB0C" w14:textId="0AC61A9A" w:rsidR="007B6385" w:rsidRPr="007B6385" w:rsidRDefault="007B6385" w:rsidP="007B6385">
      <w:pPr>
        <w:jc w:val="center"/>
        <w:rPr>
          <w:b/>
          <w:bCs/>
        </w:rPr>
      </w:pPr>
      <w:r w:rsidRPr="007B6385">
        <w:rPr>
          <w:b/>
          <w:bCs/>
        </w:rPr>
        <w:t>VERSEMENT DE L’NTEGRALITE DE LA PRIME REP/REP+ QUI NOUS EST DU !</w:t>
      </w:r>
    </w:p>
    <w:p w14:paraId="6E40FA4E" w14:textId="0DCCA674" w:rsidR="007B6385" w:rsidRPr="007B6385" w:rsidRDefault="007B6385" w:rsidP="007B6385">
      <w:pPr>
        <w:jc w:val="center"/>
        <w:rPr>
          <w:b/>
          <w:bCs/>
        </w:rPr>
      </w:pPr>
      <w:r w:rsidRPr="007B6385">
        <w:rPr>
          <w:b/>
          <w:bCs/>
        </w:rPr>
        <w:t>UN STATUT AVEC TEMPS PLEIN 24H POUR TOUS, CREATION DES PLACES DANS LES ETABLISSEMENTS SPECIALISES</w:t>
      </w:r>
    </w:p>
    <w:p w14:paraId="4718E56F" w14:textId="6342EFC3" w:rsidR="00E55F2D" w:rsidRDefault="00E55F2D"/>
    <w:p w14:paraId="5D7D6FC0" w14:textId="029DADB6" w:rsidR="00E84CEE" w:rsidRDefault="007B6385">
      <w:r>
        <w:t>Nous, 50 AESH, r</w:t>
      </w:r>
      <w:r w:rsidR="00E84CEE">
        <w:t>éunis en réunion syndicale avec le SNUDI FO 78 le jeudi 18 juin</w:t>
      </w:r>
      <w:r>
        <w:t xml:space="preserve"> aux Mureaux</w:t>
      </w:r>
      <w:r w:rsidR="00E84CEE">
        <w:t>, nous avons échangé sur notre situation et plus largement sur la situation d’inclusion</w:t>
      </w:r>
      <w:r>
        <w:t xml:space="preserve"> </w:t>
      </w:r>
      <w:r w:rsidR="00E84CEE">
        <w:t>scolaire systématique.</w:t>
      </w:r>
    </w:p>
    <w:p w14:paraId="5B680664" w14:textId="451531AA" w:rsidR="00E55F2D" w:rsidRDefault="00E84CEE">
      <w:r>
        <w:t>Nous constatons que l</w:t>
      </w:r>
      <w:r w:rsidR="00E55F2D">
        <w:t xml:space="preserve">e gouvernement s’en tête à mettre en place les PAS pourtant rejetés par les députés de l’Assemblée Nationale, dans le but de diminuer les notifications MDPH. Ce dispositif vise de plus à « coacher » les personnels au lieu de prendre en charge les élèves dans un cadre spécialisé. </w:t>
      </w:r>
    </w:p>
    <w:p w14:paraId="222D4B48" w14:textId="095BBEB3" w:rsidR="00E84CEE" w:rsidRDefault="00E84CEE">
      <w:r>
        <w:t xml:space="preserve">Ceux-ci doivent se mettre en place dans notre département dans le bassin de Mantes-Les Mureaux et St Quentin. Nous ne l’acceptons pas ! </w:t>
      </w:r>
    </w:p>
    <w:p w14:paraId="3F9EC248" w14:textId="433486DF" w:rsidR="00E84CEE" w:rsidRDefault="00E84CEE">
      <w:r>
        <w:t>Nos missions sont de plus en plus difficiles à réaliser du fait du manque du manque de moyen humain, de la m</w:t>
      </w:r>
      <w:r w:rsidR="00E55F2D">
        <w:t>utualisation accrue d</w:t>
      </w:r>
      <w:r>
        <w:t>e l’accompagnement d</w:t>
      </w:r>
      <w:r w:rsidR="00E55F2D">
        <w:t>es élèves</w:t>
      </w:r>
      <w:r>
        <w:t xml:space="preserve"> en situation de han</w:t>
      </w:r>
      <w:r w:rsidR="007B6385">
        <w:t>di</w:t>
      </w:r>
      <w:r>
        <w:t>cap</w:t>
      </w:r>
      <w:r w:rsidR="007B6385">
        <w:t xml:space="preserve"> et du manque de place dans les établissements spécialisés.</w:t>
      </w:r>
    </w:p>
    <w:p w14:paraId="4AF12B89" w14:textId="1DA97809" w:rsidR="00E55F2D" w:rsidRDefault="00E84CEE">
      <w:r>
        <w:t>Alors que nous revendiquons un statut à temps plein 24h avec un vrai salaire pour tous les AESH, le gouvernement ose proposer la création d’un corps d’ </w:t>
      </w:r>
      <w:r w:rsidR="007B6385">
        <w:t>« </w:t>
      </w:r>
      <w:r>
        <w:t xml:space="preserve">assistant à l’accessibilité » pour seulement 20% d’entre nous. </w:t>
      </w:r>
    </w:p>
    <w:p w14:paraId="3B6ACBD2" w14:textId="220FAC74" w:rsidR="00E84CEE" w:rsidRDefault="00E84CEE">
      <w:r>
        <w:t>Alors que nous devrions recevoir la prime REP / REP + depuis 2015, nous avons perçu un versement opaque sans aucun détail</w:t>
      </w:r>
      <w:r w:rsidR="006F1A4A">
        <w:t xml:space="preserve"> et</w:t>
      </w:r>
      <w:r>
        <w:t xml:space="preserve"> qui ne correspond pas à la somme qui nous est dû. </w:t>
      </w:r>
    </w:p>
    <w:p w14:paraId="2F905943" w14:textId="7C4F7B08" w:rsidR="00E84CEE" w:rsidRPr="007B6385" w:rsidRDefault="00E84CEE" w:rsidP="007B6385">
      <w:pPr>
        <w:jc w:val="center"/>
        <w:rPr>
          <w:b/>
          <w:bCs/>
        </w:rPr>
      </w:pPr>
      <w:r w:rsidRPr="007B6385">
        <w:rPr>
          <w:b/>
          <w:bCs/>
        </w:rPr>
        <w:t>Trop c’est trop !</w:t>
      </w:r>
    </w:p>
    <w:p w14:paraId="4737E60C" w14:textId="102FE1AA" w:rsidR="00E84CEE" w:rsidRPr="007B6385" w:rsidRDefault="00E84CEE" w:rsidP="007B6385">
      <w:pPr>
        <w:jc w:val="center"/>
        <w:rPr>
          <w:b/>
          <w:bCs/>
        </w:rPr>
      </w:pPr>
      <w:r w:rsidRPr="007B6385">
        <w:rPr>
          <w:b/>
          <w:bCs/>
        </w:rPr>
        <w:t>Nous décidons de nous mettre en grève jeudi 25 juin. Nous appelons les AESH et les enseignants à nous rejoindre dans la grève et au rassemblement devant la DSDEN 78 à 10h.</w:t>
      </w:r>
    </w:p>
    <w:p w14:paraId="3B225166" w14:textId="123CFCAE" w:rsidR="00E84CEE" w:rsidRDefault="00E84CEE">
      <w:r>
        <w:t xml:space="preserve">Nous porterons nos revendications auprès du Directeur Académique : </w:t>
      </w:r>
    </w:p>
    <w:p w14:paraId="178BC4B9" w14:textId="4D66B72D" w:rsidR="00E84CEE" w:rsidRDefault="00E84CEE" w:rsidP="00E84CEE">
      <w:pPr>
        <w:pStyle w:val="Paragraphedeliste"/>
        <w:numPr>
          <w:ilvl w:val="0"/>
          <w:numId w:val="1"/>
        </w:numPr>
      </w:pPr>
      <w:r>
        <w:t>ABANDON DES PAS ET DES PIAL </w:t>
      </w:r>
    </w:p>
    <w:p w14:paraId="5826E6EC" w14:textId="10213660" w:rsidR="00E84CEE" w:rsidRDefault="00E84CEE" w:rsidP="00E84CEE">
      <w:pPr>
        <w:pStyle w:val="Paragraphedeliste"/>
        <w:numPr>
          <w:ilvl w:val="0"/>
          <w:numId w:val="1"/>
        </w:numPr>
      </w:pPr>
      <w:r>
        <w:t>Versement de l’intégralité de notre prime REP/ REP+ avec détails des sommes, intérets légaux etc…</w:t>
      </w:r>
    </w:p>
    <w:p w14:paraId="74E132F0" w14:textId="7A832306" w:rsidR="00E84CEE" w:rsidRDefault="00E84CEE" w:rsidP="00E84CEE">
      <w:pPr>
        <w:pStyle w:val="Paragraphedeliste"/>
        <w:numPr>
          <w:ilvl w:val="0"/>
          <w:numId w:val="1"/>
        </w:numPr>
      </w:pPr>
      <w:r>
        <w:t>CREATION D’UN STATUT AVEC TEMPS PLEIN 24h TOUT DE SUITE !</w:t>
      </w:r>
    </w:p>
    <w:p w14:paraId="1F10BF3B" w14:textId="3A1B0C95" w:rsidR="00E84CEE" w:rsidRDefault="00E84CEE" w:rsidP="00E84CEE">
      <w:pPr>
        <w:pStyle w:val="Paragraphedeliste"/>
        <w:numPr>
          <w:ilvl w:val="0"/>
          <w:numId w:val="1"/>
        </w:numPr>
      </w:pPr>
      <w:r>
        <w:t>Création des places necesssaires dans les établissements spécialisés</w:t>
      </w:r>
    </w:p>
    <w:p w14:paraId="4F208D05" w14:textId="3A313ED8" w:rsidR="008545EA" w:rsidRDefault="008545EA" w:rsidP="008545EA">
      <w:r>
        <w:t xml:space="preserve">Si le Directeur Académique ne répond pas à nos revendications, nous nous réunirons afin de décider des suites de la mobilisation. </w:t>
      </w:r>
    </w:p>
    <w:p w14:paraId="78C4AE5E" w14:textId="1815A028" w:rsidR="00AE7CEC" w:rsidRPr="007B6385" w:rsidRDefault="008545EA" w:rsidP="007B6385">
      <w:pPr>
        <w:jc w:val="center"/>
        <w:rPr>
          <w:b/>
          <w:bCs/>
          <w:color w:val="EE0000"/>
        </w:rPr>
      </w:pPr>
      <w:r w:rsidRPr="007B6385">
        <w:rPr>
          <w:b/>
          <w:bCs/>
          <w:color w:val="EE0000"/>
        </w:rPr>
        <w:t xml:space="preserve">REJOIGNEZ NOUS JEUDI 25 JUIN A 10h </w:t>
      </w:r>
      <w:r w:rsidR="007B6385" w:rsidRPr="007B6385">
        <w:rPr>
          <w:b/>
          <w:bCs/>
          <w:color w:val="EE0000"/>
        </w:rPr>
        <w:t>devant la DSDEN des Yvelines</w:t>
      </w:r>
    </w:p>
    <w:p w14:paraId="0562EAC5" w14:textId="77777777" w:rsidR="00AE7CEC" w:rsidRDefault="00AE7CEC"/>
    <w:p w14:paraId="63E54CD4" w14:textId="626BC4C1" w:rsidR="00E55F2D" w:rsidRDefault="00E55F2D">
      <w:r>
        <w:t xml:space="preserve"> </w:t>
      </w:r>
    </w:p>
    <w:p w14:paraId="11DF54D0" w14:textId="77777777" w:rsidR="00E55F2D" w:rsidRDefault="00E55F2D"/>
    <w:sectPr w:rsidR="00E55F2D" w:rsidSect="00962445">
      <w:pgSz w:w="11906" w:h="16838"/>
      <w:pgMar w:top="567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F13A1"/>
    <w:multiLevelType w:val="hybridMultilevel"/>
    <w:tmpl w:val="0CF6B4CE"/>
    <w:lvl w:ilvl="0" w:tplc="8FF42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8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2D"/>
    <w:rsid w:val="004B443C"/>
    <w:rsid w:val="006F1A4A"/>
    <w:rsid w:val="007B6385"/>
    <w:rsid w:val="007C4129"/>
    <w:rsid w:val="008545EA"/>
    <w:rsid w:val="00923F8B"/>
    <w:rsid w:val="00962445"/>
    <w:rsid w:val="00AC5F72"/>
    <w:rsid w:val="00AE7CEC"/>
    <w:rsid w:val="00C3775D"/>
    <w:rsid w:val="00C63814"/>
    <w:rsid w:val="00E55F2D"/>
    <w:rsid w:val="00E6509E"/>
    <w:rsid w:val="00E84CEE"/>
    <w:rsid w:val="00ED6B28"/>
    <w:rsid w:val="00F6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1E2E"/>
  <w15:chartTrackingRefBased/>
  <w15:docId w15:val="{289D1E40-3897-49A6-82FC-9EF62E5A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E5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5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5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5F2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5F2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5F2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5F2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5F2D"/>
    <w:rPr>
      <w:rFonts w:eastAsiaTheme="majorEastAsia" w:cstheme="majorBidi"/>
      <w:noProof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5F2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5F2D"/>
    <w:rPr>
      <w:rFonts w:eastAsiaTheme="majorEastAsia" w:cstheme="majorBidi"/>
      <w:noProof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5F2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5F2D"/>
    <w:rPr>
      <w:rFonts w:eastAsiaTheme="majorEastAsia" w:cstheme="majorBidi"/>
      <w:noProof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5F2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5F2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5F2D"/>
    <w:rPr>
      <w:i/>
      <w:iCs/>
      <w:noProof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5F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5F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5F2D"/>
    <w:rPr>
      <w:i/>
      <w:iCs/>
      <w:noProof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edeline reix-mouilti</dc:creator>
  <cp:keywords/>
  <dc:description/>
  <cp:lastModifiedBy>edeline reix-mouilti</cp:lastModifiedBy>
  <cp:revision>5</cp:revision>
  <dcterms:created xsi:type="dcterms:W3CDTF">2026-06-18T08:26:00Z</dcterms:created>
  <dcterms:modified xsi:type="dcterms:W3CDTF">2026-06-18T16:09:00Z</dcterms:modified>
</cp:coreProperties>
</file>